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仿宋_GB2312"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eastAsia="zh-Hans"/>
        </w:rPr>
        <w:t>合作伙伴廉洁诚信承诺书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我单位名称：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，注册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，办公地址：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，法定代表人为：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法定代表人身份证号：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为了保障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云南工商学院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（下称“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贵校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”）在业务往来中的合法权益，充分体现公平、公正、廉洁、诚信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合作精神，反对商业欺诈，在信任、诚实、坦率与正直的基础上构筑相互之间的合作关系，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特向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贵校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签署本承诺书如下：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教职员工提供任何形式的直接或间接贿赂，包括但不限于：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教职员工赠送礼品礼金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或通过其他方式发放报酬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为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教职员工安排宴请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娱乐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旅游等活动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不利用代理商或中间人贿赂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教职工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</w:t>
      </w:r>
      <w:r>
        <w:rPr>
          <w:rFonts w:hint="eastAsia" w:ascii="仿宋_GB2312" w:hAnsi="微软雅黑" w:eastAsia="仿宋_GB2312" w:cs="微软雅黑"/>
          <w:sz w:val="24"/>
          <w:szCs w:val="24"/>
        </w:rPr>
        <w:t>关联方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提供全职或兼职岗位以获取不当利益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以及为前述人员</w:t>
      </w:r>
      <w:r>
        <w:rPr>
          <w:rFonts w:hint="eastAsia" w:ascii="仿宋_GB2312" w:hAnsi="微软雅黑" w:eastAsia="仿宋_GB2312" w:cs="微软雅黑"/>
          <w:sz w:val="24"/>
          <w:szCs w:val="24"/>
        </w:rPr>
        <w:t>支付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应由其个人支付的各项费用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不与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或其亲属发生任何借款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贷款往来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不通过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贿赂其他</w:t>
      </w:r>
      <w:r>
        <w:rPr>
          <w:rFonts w:hint="eastAsia" w:ascii="仿宋_GB2312" w:hAnsi="微软雅黑" w:eastAsia="仿宋_GB2312" w:cs="微软雅黑"/>
          <w:sz w:val="24"/>
          <w:szCs w:val="24"/>
        </w:rPr>
        <w:t>相关方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人员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不拉拢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参与贿赂行为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支持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廉洁诚信建设工作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sz w:val="24"/>
          <w:szCs w:val="24"/>
        </w:rPr>
        <w:t>其关联方有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索贿、借款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我单位必须拒绝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并及时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实名举报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的索贿行为不拒绝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不申报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并满足其要求的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则视同</w:t>
      </w:r>
      <w:r>
        <w:rPr>
          <w:rFonts w:hint="eastAsia" w:ascii="仿宋_GB2312" w:hAnsi="微软雅黑" w:eastAsia="仿宋_GB2312" w:cs="微软雅黑"/>
          <w:sz w:val="24"/>
          <w:szCs w:val="24"/>
        </w:rPr>
        <w:t>为我单位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的贿赂行为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bookmarkStart w:id="0" w:name="_GoBack"/>
      <w:bookmarkEnd w:id="0"/>
    </w:p>
    <w:p>
      <w:pPr>
        <w:spacing w:line="360" w:lineRule="auto"/>
        <w:ind w:firstLine="482" w:firstLineChars="200"/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投诉渠道：云南工商学院监察审计处</w:t>
      </w:r>
    </w:p>
    <w:p>
      <w:pPr>
        <w:spacing w:line="360" w:lineRule="auto"/>
        <w:ind w:firstLine="482" w:firstLineChars="200"/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电子邮箱：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fldChar w:fldCharType="begin"/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instrText xml:space="preserve"> HYPERLINK "mailto:genghewu@xingaojiao.com" </w:instrTex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fldChar w:fldCharType="separate"/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genghewu@xingaojiao.com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fldChar w:fldCharType="end"/>
      </w:r>
    </w:p>
    <w:p>
      <w:pPr>
        <w:spacing w:line="360" w:lineRule="auto"/>
        <w:ind w:firstLine="482" w:firstLineChars="200"/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联系方式：耿老师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CN"/>
        </w:rPr>
        <w:t>：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18511076892、李老师：13888113111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涉及关联关系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不得与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教职员工或其亲属共同成立公司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法律实体或允许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教职员工或其亲属参股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应严格按照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要求的方式主动申报教职员工是否有关联关系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承诺不与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进行任何合作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坚持诚信原则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杜绝业绩造假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在与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的业务往来过程中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我单位承诺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提供的文件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资料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数据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陈述和口头陈述等应保证真实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准确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</w:rPr>
        <w:t>坚决杜绝业绩造假，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采用虚假项目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虚增客户需求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阴阳合同等方式获取中标资格</w:t>
      </w:r>
      <w:r>
        <w:rPr>
          <w:rFonts w:hint="eastAsia" w:ascii="仿宋_GB2312" w:hAnsi="微软雅黑" w:eastAsia="仿宋_GB2312" w:cs="微软雅黑"/>
          <w:sz w:val="24"/>
          <w:szCs w:val="24"/>
        </w:rPr>
        <w:t>的行为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严格遵守</w:t>
      </w:r>
      <w:r>
        <w:rPr>
          <w:rFonts w:hint="eastAsia" w:ascii="仿宋_GB2312" w:hAnsi="微软雅黑" w:eastAsia="仿宋_GB2312" w:cs="微软雅黑"/>
          <w:sz w:val="24"/>
          <w:szCs w:val="24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做出的承诺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双方签署的合同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协议和备忘录等</w:t>
      </w:r>
      <w:r>
        <w:rPr>
          <w:rFonts w:hint="eastAsia" w:ascii="仿宋_GB2312" w:hAnsi="微软雅黑" w:eastAsia="仿宋_GB2312" w:cs="微软雅黑"/>
          <w:sz w:val="24"/>
          <w:szCs w:val="24"/>
        </w:rPr>
        <w:t>内容。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不隐瞒任何可能对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利益造成影响的信息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遵守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廉洁诚信合作相关规定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积极配合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</w:t>
      </w:r>
      <w:r>
        <w:rPr>
          <w:rFonts w:hint="eastAsia" w:ascii="仿宋_GB2312" w:hAnsi="微软雅黑" w:eastAsia="仿宋_GB2312" w:cs="微软雅黑"/>
          <w:sz w:val="24"/>
          <w:szCs w:val="24"/>
        </w:rPr>
        <w:t>监察和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审计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鉴于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违反本承诺书会给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造成难以估量的经济损失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声誉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损失并可能给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带来各种不利法律后果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相关业务人员违反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《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合作伙伴廉洁诚信承诺书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》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中的任何一项或多项条款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将承诺承担如下责任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有权取消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作为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合作伙伴的资格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单方终止与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的相关业务合同而无须承担任何违约责任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并保留通过法律途径追究当事人责任的权利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双方合同关系的变更或解除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不影响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按本承诺书规定向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追究法律责任及要求赔偿损失的权利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（二）如违反本承诺书规定并给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造成任何损失的，我单位应赔偿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由此遭受的全部直接及间接损失，包括但不限于因更换合作伙伴而造成的成本增加、政府部门罚款等。对于上述违约金或损失，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有权从我单位的应付账款中直接扣除。</w:t>
      </w: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本承诺书自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法定代表人或其授权代表签署并加盖公司公章之日起即生效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对我单位股东、董事、监事、高级管理人员、员工及其他关联方具有约束力，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同时对本承诺书签署前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相关行为亦有溯及力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后续有任何分立或与其他公司兼并等情形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则本承诺书应继续对权利义务承继人有效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  <w:szCs w:val="24"/>
          <w:lang w:eastAsia="zh-Hans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承诺方（公司全称并</w:t>
      </w:r>
      <w:r>
        <w:rPr>
          <w:rFonts w:hint="eastAsia" w:ascii="仿宋_GB2312" w:hAnsi="仿宋_GB2312" w:eastAsia="仿宋_GB2312" w:cs="仿宋_GB2312"/>
          <w:sz w:val="24"/>
          <w:szCs w:val="24"/>
        </w:rPr>
        <w:t>加盖公章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）：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法定代表人或其授权代表签字：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法定代表人或其授权代表职务：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签署日期：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年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月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wZjJkY2U2NzE5NzQyMWRlNzFhZTNjMDUzYjQ1MDMifQ=="/>
  </w:docVars>
  <w:rsids>
    <w:rsidRoot w:val="00E51869"/>
    <w:rsid w:val="00940253"/>
    <w:rsid w:val="00E51869"/>
    <w:rsid w:val="04115E30"/>
    <w:rsid w:val="0BFC73C5"/>
    <w:rsid w:val="0EF820C6"/>
    <w:rsid w:val="11751E25"/>
    <w:rsid w:val="12B97DBE"/>
    <w:rsid w:val="12C86253"/>
    <w:rsid w:val="1457788F"/>
    <w:rsid w:val="198F1879"/>
    <w:rsid w:val="22804455"/>
    <w:rsid w:val="288750C4"/>
    <w:rsid w:val="294F4B81"/>
    <w:rsid w:val="2A2B114A"/>
    <w:rsid w:val="2CC94C4A"/>
    <w:rsid w:val="3A86417A"/>
    <w:rsid w:val="3B312338"/>
    <w:rsid w:val="45CD7313"/>
    <w:rsid w:val="508545E5"/>
    <w:rsid w:val="557355CF"/>
    <w:rsid w:val="57C245EC"/>
    <w:rsid w:val="5A9E19F2"/>
    <w:rsid w:val="5BC546AB"/>
    <w:rsid w:val="5D0D6309"/>
    <w:rsid w:val="5E8A7C1A"/>
    <w:rsid w:val="6040150D"/>
    <w:rsid w:val="65CB6D62"/>
    <w:rsid w:val="6B99345E"/>
    <w:rsid w:val="704716DB"/>
    <w:rsid w:val="71297032"/>
    <w:rsid w:val="73B1050A"/>
    <w:rsid w:val="7757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1333</Words>
  <Characters>1375</Characters>
  <Lines>10</Lines>
  <Paragraphs>3</Paragraphs>
  <TotalTime>1</TotalTime>
  <ScaleCrop>false</ScaleCrop>
  <LinksUpToDate>false</LinksUpToDate>
  <CharactersWithSpaces>1483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2022-09-19T13:28:00Z</dcterms:created>
  <dc:creator>刘天畅</dc:creator>
  <cp:lastModifiedBy>姜楠</cp:lastModifiedBy>
  <dcterms:modified xsi:type="dcterms:W3CDTF">2022-11-24T02:19:47Z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FCDDF29E322E45B08D8ABEC0E09AD1A1</vt:lpwstr>
  </property>
</Properties>
</file>